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66" w:rsidRDefault="00E60666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152426" cy="746760"/>
            <wp:effectExtent l="0" t="0" r="635" b="0"/>
            <wp:docPr id="6" name="Obrázek 6" descr="C:\Users\Neklan\AppData\Local\Microsoft\Windows\INetCacheContent.Word\CESA V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klan\AppData\Local\Microsoft\Windows\INetCacheContent.Word\CESA VU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282" cy="75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2236050" cy="733425"/>
            <wp:effectExtent l="0" t="0" r="0" b="0"/>
            <wp:docPr id="10" name="Obrázek 10" descr="C:\Users\Neklan\AppData\Local\Microsoft\Windows\INetCacheContent.Word\caus_logo-e144640495378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eklan\AppData\Local\Microsoft\Windows\INetCacheContent.Word\caus_logo-e1446404953788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437" cy="74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1785936" cy="762000"/>
            <wp:effectExtent l="0" t="0" r="5080" b="0"/>
            <wp:docPr id="12" name="Obrázek 12" descr="C:\Users\Neklan\AppData\Local\Microsoft\Windows\INetCacheContent.Word\FAST V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eklan\AppData\Local\Microsoft\Windows\INetCacheContent.Word\FAST VU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677" cy="78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666" w:rsidRDefault="00E60666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840F9F" w:rsidRDefault="00E47F30" w:rsidP="009E2CB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E97C35">
        <w:rPr>
          <w:noProof/>
          <w:sz w:val="28"/>
          <w:lang w:eastAsia="cs-CZ"/>
        </w:rPr>
        <w:drawing>
          <wp:anchor distT="0" distB="0" distL="114300" distR="114300" simplePos="0" relativeHeight="251658752" behindDoc="0" locked="0" layoutInCell="1" allowOverlap="1" wp14:anchorId="3050AD54" wp14:editId="22162F22">
            <wp:simplePos x="0" y="0"/>
            <wp:positionH relativeFrom="column">
              <wp:posOffset>959485</wp:posOffset>
            </wp:positionH>
            <wp:positionV relativeFrom="paragraph">
              <wp:posOffset>38099</wp:posOffset>
            </wp:positionV>
            <wp:extent cx="899160" cy="1122747"/>
            <wp:effectExtent l="0" t="0" r="0" b="1270"/>
            <wp:wrapNone/>
            <wp:docPr id="3" name="Obrázek 3" descr="C:\Users\milan.kotatko\AppData\Local\Microsoft\Windows\Temporary Internet Files\Content.Word\Sachovy svaz_logo_vy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an.kotatko\AppData\Local\Microsoft\Windows\Temporary Internet Files\Content.Word\Sachovy svaz_logo_vysk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80" cy="11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</w:t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ab/>
      </w:r>
      <w:r w:rsidR="00AA3E9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</w:t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</w:t>
      </w:r>
      <w:r w:rsidR="00AA3E9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</w:t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</w:t>
      </w:r>
      <w:r>
        <w:rPr>
          <w:noProof/>
          <w:lang w:eastAsia="cs-CZ"/>
        </w:rPr>
        <w:drawing>
          <wp:inline distT="0" distB="0" distL="0" distR="0" wp14:anchorId="018F877D" wp14:editId="7A4D8306">
            <wp:extent cx="1160780" cy="1160780"/>
            <wp:effectExtent l="0" t="0" r="1270" b="1270"/>
            <wp:docPr id="15" name="Obrázek 15" descr="C:\Users\Neklan\AppData\Local\Microsoft\Windows\INetCacheContent.Word\CHESS TEAM BR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eklan\AppData\Local\Microsoft\Windows\INetCacheContent.Word\CHESS TEAM BRN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521D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                                   </w:t>
      </w:r>
    </w:p>
    <w:p w:rsidR="00AA3E99" w:rsidRDefault="00AA3E99" w:rsidP="00840F9F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:rsidR="007C11FC" w:rsidRPr="007C11FC" w:rsidRDefault="007C11FC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>Fakulta stavební Vysokého učení technického v Brně</w:t>
      </w:r>
    </w:p>
    <w:p w:rsidR="007D521D" w:rsidRDefault="007C11FC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>ve spolupráci s</w:t>
      </w:r>
      <w:r w:rsidR="007D521D">
        <w:rPr>
          <w:rFonts w:ascii="Arial" w:eastAsia="Times New Roman" w:hAnsi="Arial" w:cs="Arial"/>
          <w:color w:val="000000"/>
          <w:lang w:eastAsia="cs-CZ"/>
        </w:rPr>
        <w:t xml:space="preserve"> Českou asociací univerzitního sportu, </w:t>
      </w:r>
    </w:p>
    <w:p w:rsidR="007C11FC" w:rsidRPr="007C11FC" w:rsidRDefault="007D521D" w:rsidP="007C11FC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Šachovým svazem České republiky a CHESS TEAM BRNO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7C11FC" w:rsidRPr="007C11FC" w:rsidRDefault="007C11FC" w:rsidP="007C1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</w:p>
    <w:p w:rsidR="007C11FC" w:rsidRPr="007C11FC" w:rsidRDefault="007C11FC" w:rsidP="007C11F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pořádají </w:t>
      </w:r>
    </w:p>
    <w:p w:rsidR="007C11FC" w:rsidRPr="007C11FC" w:rsidRDefault="007C11FC" w:rsidP="007C1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</w:p>
    <w:p w:rsidR="007C11FC" w:rsidRPr="007C11FC" w:rsidRDefault="007C11FC" w:rsidP="001E27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pod záštitou děkana FAST VUT v Brně prof. Ing. Rostislava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Drochytky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>, CSc., MBA</w:t>
      </w:r>
    </w:p>
    <w:p w:rsidR="001E2704" w:rsidRDefault="001E2704" w:rsidP="001E270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:rsidR="007C11FC" w:rsidRDefault="007D521D" w:rsidP="001E2704">
      <w:pPr>
        <w:shd w:val="clear" w:color="auto" w:fill="FFFFFF"/>
        <w:spacing w:after="0"/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</w:pPr>
      <w:r w:rsidRPr="007D521D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AKADEMICKÉ </w:t>
      </w:r>
      <w:r w:rsidR="001E2704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</w:t>
      </w:r>
      <w:r w:rsidRPr="007D521D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MISTROVSTVÍ</w:t>
      </w:r>
      <w:r w:rsidR="001E2704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</w:t>
      </w:r>
      <w:r w:rsidRPr="007D521D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ČESKÉ </w:t>
      </w:r>
      <w:r w:rsidR="001E2704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</w:t>
      </w:r>
      <w:r w:rsidRPr="007D521D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REPUBLIKY V</w:t>
      </w:r>
      <w:r w:rsidR="001E2704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 xml:space="preserve">  </w:t>
      </w:r>
      <w:r w:rsidRPr="007D521D">
        <w:rPr>
          <w:rFonts w:ascii="Arial" w:eastAsia="Times New Roman" w:hAnsi="Arial" w:cs="Arial"/>
          <w:b/>
          <w:bCs/>
          <w:color w:val="000000"/>
          <w:sz w:val="27"/>
          <w:szCs w:val="27"/>
          <w:lang w:eastAsia="cs-CZ"/>
        </w:rPr>
        <w:t>BLESKOVÉM ŠACHU</w:t>
      </w:r>
    </w:p>
    <w:p w:rsidR="007D521D" w:rsidRPr="007D521D" w:rsidRDefault="007D521D" w:rsidP="007D521D">
      <w:pPr>
        <w:shd w:val="clear" w:color="auto" w:fill="FFFFFF"/>
        <w:spacing w:after="0"/>
        <w:jc w:val="center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</w:p>
    <w:p w:rsidR="007C11FC" w:rsidRPr="007D521D" w:rsidRDefault="007D521D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Termín: </w:t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  <w:t>čtvrtek 17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. </w:t>
      </w:r>
      <w:r>
        <w:rPr>
          <w:rFonts w:ascii="Arial" w:eastAsia="Times New Roman" w:hAnsi="Arial" w:cs="Arial"/>
          <w:color w:val="000000"/>
          <w:lang w:eastAsia="cs-CZ"/>
        </w:rPr>
        <w:t>listopadu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2016</w:t>
      </w:r>
    </w:p>
    <w:p w:rsidR="007C11FC" w:rsidRPr="007C11FC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Místo: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FAST VUT v Brně, Veveří 331/95, 602 00  Brno</w:t>
      </w:r>
    </w:p>
    <w:p w:rsidR="007C11FC" w:rsidRPr="007C11FC" w:rsidRDefault="007D521D" w:rsidP="007D521D">
      <w:pPr>
        <w:shd w:val="clear" w:color="auto" w:fill="FFFFFF"/>
        <w:spacing w:after="0"/>
        <w:ind w:left="2124" w:hanging="2124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Hrací systém: </w:t>
      </w:r>
      <w:r>
        <w:rPr>
          <w:rFonts w:ascii="Arial" w:eastAsia="Times New Roman" w:hAnsi="Arial" w:cs="Arial"/>
          <w:color w:val="000000"/>
          <w:lang w:eastAsia="cs-CZ"/>
        </w:rPr>
        <w:tab/>
        <w:t>švýcarský na 15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kol se zápočtem na </w:t>
      </w:r>
      <w:r>
        <w:rPr>
          <w:rFonts w:ascii="Arial" w:eastAsia="Times New Roman" w:hAnsi="Arial" w:cs="Arial"/>
          <w:color w:val="000000"/>
          <w:lang w:eastAsia="cs-CZ"/>
        </w:rPr>
        <w:t xml:space="preserve">FIDE </w:t>
      </w:r>
      <w:proofErr w:type="spellStart"/>
      <w:r>
        <w:rPr>
          <w:rFonts w:ascii="Arial" w:eastAsia="Times New Roman" w:hAnsi="Arial" w:cs="Arial"/>
          <w:color w:val="000000"/>
          <w:lang w:eastAsia="cs-CZ"/>
        </w:rPr>
        <w:t>Blitz</w:t>
      </w:r>
      <w:proofErr w:type="spellEnd"/>
      <w:r>
        <w:rPr>
          <w:rFonts w:ascii="Arial" w:eastAsia="Times New Roman" w:hAnsi="Arial" w:cs="Arial"/>
          <w:color w:val="000000"/>
          <w:lang w:eastAsia="cs-CZ"/>
        </w:rPr>
        <w:t xml:space="preserve"> Elo</w:t>
      </w:r>
    </w:p>
    <w:p w:rsidR="007C11FC" w:rsidRPr="007C11FC" w:rsidRDefault="007C11FC" w:rsidP="00955469">
      <w:pPr>
        <w:shd w:val="clear" w:color="auto" w:fill="FFFFFF"/>
        <w:spacing w:after="0"/>
        <w:ind w:left="2124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při rovnosti bodů rozhodují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Buchholz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 xml:space="preserve"> bez nejhoršího hráče, střední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Buchholz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 xml:space="preserve">, </w:t>
      </w:r>
      <w:proofErr w:type="spellStart"/>
      <w:r w:rsidRPr="007C11FC">
        <w:rPr>
          <w:rFonts w:ascii="Arial" w:eastAsia="Times New Roman" w:hAnsi="Arial" w:cs="Arial"/>
          <w:color w:val="000000"/>
          <w:lang w:eastAsia="cs-CZ"/>
        </w:rPr>
        <w:t>Sonnenborn</w:t>
      </w:r>
      <w:proofErr w:type="spellEnd"/>
      <w:r w:rsidRPr="007C11FC">
        <w:rPr>
          <w:rFonts w:ascii="Arial" w:eastAsia="Times New Roman" w:hAnsi="Arial" w:cs="Arial"/>
          <w:color w:val="000000"/>
          <w:lang w:eastAsia="cs-CZ"/>
        </w:rPr>
        <w:t>-Berger</w:t>
      </w:r>
    </w:p>
    <w:p w:rsidR="007C11FC" w:rsidRPr="007C11FC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Tempo hry: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2x</w:t>
      </w:r>
      <w:r w:rsidR="00977253">
        <w:rPr>
          <w:rFonts w:ascii="Arial" w:eastAsia="Times New Roman" w:hAnsi="Arial" w:cs="Arial"/>
          <w:color w:val="000000"/>
          <w:lang w:eastAsia="cs-CZ"/>
        </w:rPr>
        <w:t>3 minuty + 2 vteřiny / tah</w:t>
      </w:r>
      <w:r w:rsidRPr="007C11FC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:rsidR="007C11FC" w:rsidRPr="007C11FC" w:rsidRDefault="00160120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Ředitel turnaje: </w:t>
      </w:r>
      <w:r>
        <w:rPr>
          <w:rFonts w:ascii="Arial" w:eastAsia="Times New Roman" w:hAnsi="Arial" w:cs="Arial"/>
          <w:color w:val="000000"/>
          <w:lang w:eastAsia="cs-CZ"/>
        </w:rPr>
        <w:tab/>
        <w:t>Josef Kratochvíl</w:t>
      </w:r>
    </w:p>
    <w:p w:rsidR="007C11FC" w:rsidRPr="007C11FC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Hlavní rozhodčí: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="00977253">
        <w:rPr>
          <w:rFonts w:ascii="Arial" w:eastAsia="Times New Roman" w:hAnsi="Arial" w:cs="Arial"/>
          <w:color w:val="000000"/>
          <w:lang w:eastAsia="cs-CZ"/>
        </w:rPr>
        <w:t xml:space="preserve">Kateřina </w:t>
      </w:r>
      <w:proofErr w:type="spellStart"/>
      <w:r w:rsidR="00977253">
        <w:rPr>
          <w:rFonts w:ascii="Arial" w:eastAsia="Times New Roman" w:hAnsi="Arial" w:cs="Arial"/>
          <w:color w:val="000000"/>
          <w:lang w:eastAsia="cs-CZ"/>
        </w:rPr>
        <w:t>Šmajzrová</w:t>
      </w:r>
      <w:proofErr w:type="spellEnd"/>
    </w:p>
    <w:p w:rsidR="009E2CBD" w:rsidRPr="007C11FC" w:rsidRDefault="00977253" w:rsidP="001E270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Časový rozpis: </w:t>
      </w:r>
      <w:r>
        <w:rPr>
          <w:rFonts w:ascii="Arial" w:eastAsia="Times New Roman" w:hAnsi="Arial" w:cs="Arial"/>
          <w:color w:val="000000"/>
          <w:lang w:eastAsia="cs-CZ"/>
        </w:rPr>
        <w:tab/>
        <w:t>09.0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0 – </w:t>
      </w:r>
      <w:r>
        <w:rPr>
          <w:rFonts w:ascii="Arial" w:eastAsia="Times New Roman" w:hAnsi="Arial" w:cs="Arial"/>
          <w:color w:val="000000"/>
          <w:lang w:eastAsia="cs-CZ"/>
        </w:rPr>
        <w:t>9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>.</w:t>
      </w:r>
      <w:r>
        <w:rPr>
          <w:rFonts w:ascii="Arial" w:eastAsia="Times New Roman" w:hAnsi="Arial" w:cs="Arial"/>
          <w:color w:val="000000"/>
          <w:lang w:eastAsia="cs-CZ"/>
        </w:rPr>
        <w:t>45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prezence</w:t>
      </w:r>
      <w:r w:rsidR="001E2704">
        <w:rPr>
          <w:rFonts w:ascii="Arial" w:eastAsia="Times New Roman" w:hAnsi="Arial" w:cs="Arial"/>
          <w:color w:val="000000"/>
          <w:lang w:eastAsia="cs-CZ"/>
        </w:rPr>
        <w:t xml:space="preserve">, </w:t>
      </w:r>
      <w:r>
        <w:rPr>
          <w:rFonts w:ascii="Arial" w:eastAsia="Times New Roman" w:hAnsi="Arial" w:cs="Arial"/>
          <w:color w:val="000000"/>
          <w:lang w:eastAsia="cs-CZ"/>
        </w:rPr>
        <w:t>10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>.</w:t>
      </w:r>
      <w:r>
        <w:rPr>
          <w:rFonts w:ascii="Arial" w:eastAsia="Times New Roman" w:hAnsi="Arial" w:cs="Arial"/>
          <w:color w:val="000000"/>
          <w:lang w:eastAsia="cs-CZ"/>
        </w:rPr>
        <w:t>00 – 15.00</w:t>
      </w:r>
      <w:r w:rsidR="007C11FC" w:rsidRPr="007C11FC">
        <w:rPr>
          <w:rFonts w:ascii="Arial" w:eastAsia="Times New Roman" w:hAnsi="Arial" w:cs="Arial"/>
          <w:color w:val="000000"/>
          <w:lang w:eastAsia="cs-CZ"/>
        </w:rPr>
        <w:t xml:space="preserve"> průběh turnaje a vyhlášení výsledků</w:t>
      </w:r>
    </w:p>
    <w:p w:rsidR="00977253" w:rsidRDefault="00977253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Startovné:</w:t>
      </w:r>
      <w:r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ab/>
        <w:t>100 Kč (150 Kč pro účastníky nepřihlášené v řádném termínu)</w:t>
      </w:r>
    </w:p>
    <w:p w:rsidR="00955469" w:rsidRPr="007C11FC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Právo účasti: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 xml:space="preserve">studenti </w:t>
      </w:r>
      <w:r w:rsidR="00977253">
        <w:rPr>
          <w:rFonts w:ascii="Arial" w:eastAsia="Times New Roman" w:hAnsi="Arial" w:cs="Arial"/>
          <w:color w:val="000000"/>
          <w:lang w:eastAsia="cs-CZ"/>
        </w:rPr>
        <w:t>VŠ, kteří se prokážou platným studentským průkazem</w:t>
      </w:r>
    </w:p>
    <w:p w:rsidR="00977253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b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Cenový fond: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>
        <w:rPr>
          <w:rFonts w:ascii="Arial" w:eastAsia="Times New Roman" w:hAnsi="Arial" w:cs="Arial"/>
          <w:color w:val="000000"/>
          <w:lang w:eastAsia="cs-CZ"/>
        </w:rPr>
        <w:t xml:space="preserve">            </w:t>
      </w:r>
      <w:r w:rsidR="00977253">
        <w:rPr>
          <w:rFonts w:ascii="Arial" w:eastAsia="Times New Roman" w:hAnsi="Arial" w:cs="Arial"/>
          <w:b/>
          <w:color w:val="000000"/>
          <w:lang w:eastAsia="cs-CZ"/>
        </w:rPr>
        <w:t xml:space="preserve">Kategorie muži: celkem </w:t>
      </w:r>
      <w:r w:rsidR="00784FA5">
        <w:rPr>
          <w:rFonts w:ascii="Arial" w:eastAsia="Times New Roman" w:hAnsi="Arial" w:cs="Arial"/>
          <w:b/>
          <w:color w:val="000000"/>
          <w:lang w:eastAsia="cs-CZ"/>
        </w:rPr>
        <w:t>5</w:t>
      </w:r>
      <w:r w:rsidR="00977253">
        <w:rPr>
          <w:rFonts w:ascii="Arial" w:eastAsia="Times New Roman" w:hAnsi="Arial" w:cs="Arial"/>
          <w:b/>
          <w:color w:val="000000"/>
          <w:lang w:eastAsia="cs-CZ"/>
        </w:rPr>
        <w:t>.500</w:t>
      </w:r>
      <w:r w:rsidR="001E2704">
        <w:rPr>
          <w:rFonts w:ascii="Arial" w:eastAsia="Times New Roman" w:hAnsi="Arial" w:cs="Arial"/>
          <w:b/>
          <w:color w:val="000000"/>
          <w:lang w:eastAsia="cs-CZ"/>
        </w:rPr>
        <w:t xml:space="preserve"> </w:t>
      </w:r>
      <w:r w:rsidR="00977253">
        <w:rPr>
          <w:rFonts w:ascii="Arial" w:eastAsia="Times New Roman" w:hAnsi="Arial" w:cs="Arial"/>
          <w:b/>
          <w:color w:val="000000"/>
          <w:lang w:eastAsia="cs-CZ"/>
        </w:rPr>
        <w:t>Kč</w:t>
      </w:r>
    </w:p>
    <w:p w:rsidR="007C11FC" w:rsidRPr="001E2704" w:rsidRDefault="001E2704" w:rsidP="001E270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                                  </w:t>
      </w:r>
      <w:r w:rsidRPr="001E2704">
        <w:rPr>
          <w:rFonts w:ascii="Arial" w:eastAsia="Times New Roman" w:hAnsi="Arial" w:cs="Arial"/>
          <w:b/>
          <w:lang w:eastAsia="cs-CZ"/>
        </w:rPr>
        <w:t>1.</w:t>
      </w:r>
      <w:r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2.0</w:t>
      </w:r>
      <w:r w:rsidR="007C11FC"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C11FC" w:rsidRPr="001E2704">
        <w:rPr>
          <w:rFonts w:ascii="Arial" w:eastAsia="Times New Roman" w:hAnsi="Arial" w:cs="Arial"/>
          <w:b/>
          <w:color w:val="000000"/>
          <w:lang w:eastAsia="cs-CZ"/>
        </w:rPr>
        <w:t>2.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1.500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 </w:t>
      </w:r>
      <w:r w:rsidR="007C11FC" w:rsidRPr="001E2704">
        <w:rPr>
          <w:rFonts w:ascii="Arial" w:eastAsia="Times New Roman" w:hAnsi="Arial" w:cs="Arial"/>
          <w:b/>
          <w:color w:val="000000"/>
          <w:lang w:eastAsia="cs-CZ"/>
        </w:rPr>
        <w:t>3.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1.0</w:t>
      </w:r>
      <w:r w:rsidR="007C11FC"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81160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C11FC" w:rsidRPr="001E2704">
        <w:rPr>
          <w:rFonts w:ascii="Arial" w:eastAsia="Times New Roman" w:hAnsi="Arial" w:cs="Arial"/>
          <w:b/>
          <w:color w:val="000000"/>
          <w:lang w:eastAsia="cs-CZ"/>
        </w:rPr>
        <w:t>4.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84FA5">
        <w:rPr>
          <w:rFonts w:ascii="Arial" w:eastAsia="Times New Roman" w:hAnsi="Arial" w:cs="Arial"/>
          <w:b/>
          <w:color w:val="FF0000"/>
          <w:lang w:eastAsia="cs-CZ"/>
        </w:rPr>
        <w:t>5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0</w:t>
      </w:r>
      <w:r w:rsidR="007C11FC" w:rsidRPr="001E2704">
        <w:rPr>
          <w:rFonts w:ascii="Arial" w:eastAsia="Times New Roman" w:hAnsi="Arial" w:cs="Arial"/>
          <w:b/>
          <w:color w:val="FF0000"/>
          <w:lang w:eastAsia="cs-CZ"/>
        </w:rPr>
        <w:t>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A81160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C11FC" w:rsidRPr="001E2704">
        <w:rPr>
          <w:rFonts w:ascii="Arial" w:eastAsia="Times New Roman" w:hAnsi="Arial" w:cs="Arial"/>
          <w:b/>
          <w:color w:val="000000"/>
          <w:lang w:eastAsia="cs-CZ"/>
        </w:rPr>
        <w:t>5.</w:t>
      </w:r>
      <w:r w:rsidR="007C11FC" w:rsidRPr="001E2704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784FA5">
        <w:rPr>
          <w:rFonts w:ascii="Arial" w:eastAsia="Times New Roman" w:hAnsi="Arial" w:cs="Arial"/>
          <w:b/>
          <w:color w:val="FF0000"/>
          <w:lang w:eastAsia="cs-CZ"/>
        </w:rPr>
        <w:t>3</w:t>
      </w:r>
      <w:r w:rsidR="007C11FC"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>Kč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977253" w:rsidRPr="001E2704">
        <w:rPr>
          <w:rFonts w:ascii="Arial" w:eastAsia="Times New Roman" w:hAnsi="Arial" w:cs="Arial"/>
          <w:b/>
          <w:lang w:eastAsia="cs-CZ"/>
        </w:rPr>
        <w:t>6.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784FA5">
        <w:rPr>
          <w:rFonts w:ascii="Arial" w:eastAsia="Times New Roman" w:hAnsi="Arial" w:cs="Arial"/>
          <w:b/>
          <w:color w:val="FF0000"/>
          <w:lang w:eastAsia="cs-CZ"/>
        </w:rPr>
        <w:t>2</w:t>
      </w:r>
      <w:r w:rsidR="00977253" w:rsidRPr="001E2704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</w:p>
    <w:p w:rsidR="00977253" w:rsidRPr="001E2704" w:rsidRDefault="001E2704" w:rsidP="001E2704">
      <w:pPr>
        <w:shd w:val="clear" w:color="auto" w:fill="FFFFFF"/>
        <w:spacing w:after="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                                   </w:t>
      </w:r>
      <w:r w:rsidR="00977253" w:rsidRPr="001E2704">
        <w:rPr>
          <w:rFonts w:ascii="Arial" w:eastAsia="Times New Roman" w:hAnsi="Arial" w:cs="Arial"/>
          <w:b/>
          <w:lang w:eastAsia="cs-CZ"/>
        </w:rPr>
        <w:t xml:space="preserve">Kategorie ženy: celkem </w:t>
      </w:r>
      <w:r w:rsidR="00784FA5">
        <w:rPr>
          <w:rFonts w:ascii="Arial" w:eastAsia="Times New Roman" w:hAnsi="Arial" w:cs="Arial"/>
          <w:b/>
          <w:lang w:eastAsia="cs-CZ"/>
        </w:rPr>
        <w:t>2</w:t>
      </w:r>
      <w:r w:rsidR="00977253" w:rsidRPr="001E2704">
        <w:rPr>
          <w:rFonts w:ascii="Arial" w:eastAsia="Times New Roman" w:hAnsi="Arial" w:cs="Arial"/>
          <w:b/>
          <w:lang w:eastAsia="cs-CZ"/>
        </w:rPr>
        <w:t>.500</w:t>
      </w:r>
      <w:r w:rsidRPr="001E2704">
        <w:rPr>
          <w:rFonts w:ascii="Arial" w:eastAsia="Times New Roman" w:hAnsi="Arial" w:cs="Arial"/>
          <w:b/>
          <w:lang w:eastAsia="cs-CZ"/>
        </w:rPr>
        <w:t xml:space="preserve"> Kč</w:t>
      </w:r>
    </w:p>
    <w:p w:rsidR="001E2704" w:rsidRPr="00784FA5" w:rsidRDefault="00784FA5" w:rsidP="00784FA5">
      <w:pPr>
        <w:shd w:val="clear" w:color="auto" w:fill="FFFFFF"/>
        <w:spacing w:after="0"/>
        <w:rPr>
          <w:rFonts w:ascii="Arial" w:eastAsia="Times New Roman" w:hAnsi="Arial" w:cs="Arial"/>
          <w:b/>
          <w:color w:val="FF0000"/>
          <w:lang w:eastAsia="cs-CZ"/>
        </w:rPr>
      </w:pPr>
      <w:r>
        <w:rPr>
          <w:rFonts w:ascii="Arial" w:eastAsia="Times New Roman" w:hAnsi="Arial" w:cs="Arial"/>
          <w:b/>
          <w:color w:val="FF0000"/>
          <w:lang w:eastAsia="cs-CZ"/>
        </w:rPr>
        <w:t xml:space="preserve">                                   </w:t>
      </w:r>
      <w:r w:rsidRPr="00784FA5">
        <w:rPr>
          <w:rFonts w:ascii="Arial" w:eastAsia="Times New Roman" w:hAnsi="Arial" w:cs="Arial"/>
          <w:b/>
          <w:lang w:eastAsia="cs-CZ"/>
        </w:rPr>
        <w:t xml:space="preserve">1. 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>1.</w:t>
      </w:r>
      <w:r>
        <w:rPr>
          <w:rFonts w:ascii="Arial" w:eastAsia="Times New Roman" w:hAnsi="Arial" w:cs="Arial"/>
          <w:b/>
          <w:color w:val="FF0000"/>
          <w:lang w:eastAsia="cs-CZ"/>
        </w:rPr>
        <w:t>0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>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  </w:t>
      </w:r>
      <w:r w:rsidR="001E2704" w:rsidRPr="00784FA5">
        <w:rPr>
          <w:rFonts w:ascii="Arial" w:eastAsia="Times New Roman" w:hAnsi="Arial" w:cs="Arial"/>
          <w:b/>
          <w:lang w:eastAsia="cs-CZ"/>
        </w:rPr>
        <w:t xml:space="preserve">2. </w:t>
      </w:r>
      <w:r>
        <w:rPr>
          <w:rFonts w:ascii="Arial" w:eastAsia="Times New Roman" w:hAnsi="Arial" w:cs="Arial"/>
          <w:b/>
          <w:color w:val="FF0000"/>
          <w:lang w:eastAsia="cs-CZ"/>
        </w:rPr>
        <w:t>6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00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>Kč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1E2704" w:rsidRPr="00784FA5">
        <w:rPr>
          <w:rFonts w:ascii="Arial" w:eastAsia="Times New Roman" w:hAnsi="Arial" w:cs="Arial"/>
          <w:b/>
          <w:lang w:eastAsia="cs-CZ"/>
        </w:rPr>
        <w:t xml:space="preserve">3. </w:t>
      </w:r>
      <w:r>
        <w:rPr>
          <w:rFonts w:ascii="Arial" w:eastAsia="Times New Roman" w:hAnsi="Arial" w:cs="Arial"/>
          <w:b/>
          <w:color w:val="FF0000"/>
          <w:lang w:eastAsia="cs-CZ"/>
        </w:rPr>
        <w:t>4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00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>Kč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1E2704" w:rsidRPr="00784FA5">
        <w:rPr>
          <w:rFonts w:ascii="Arial" w:eastAsia="Times New Roman" w:hAnsi="Arial" w:cs="Arial"/>
          <w:b/>
          <w:lang w:eastAsia="cs-CZ"/>
        </w:rPr>
        <w:t xml:space="preserve">4. 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300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>Kč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</w:t>
      </w:r>
      <w:r w:rsidR="001E2704" w:rsidRPr="00784FA5">
        <w:rPr>
          <w:rFonts w:ascii="Arial" w:eastAsia="Times New Roman" w:hAnsi="Arial" w:cs="Arial"/>
          <w:b/>
          <w:lang w:eastAsia="cs-CZ"/>
        </w:rPr>
        <w:t>5.</w:t>
      </w:r>
      <w:r w:rsidR="001E2704" w:rsidRPr="00784FA5">
        <w:rPr>
          <w:rFonts w:ascii="Arial" w:eastAsia="Times New Roman" w:hAnsi="Arial" w:cs="Arial"/>
          <w:b/>
          <w:color w:val="FF0000"/>
          <w:lang w:eastAsia="cs-CZ"/>
        </w:rPr>
        <w:t xml:space="preserve"> 200</w:t>
      </w:r>
      <w:r w:rsidR="00F84561">
        <w:rPr>
          <w:rFonts w:ascii="Arial" w:eastAsia="Times New Roman" w:hAnsi="Arial" w:cs="Arial"/>
          <w:b/>
          <w:color w:val="FF0000"/>
          <w:lang w:eastAsia="cs-CZ"/>
        </w:rPr>
        <w:t xml:space="preserve"> Kč</w:t>
      </w:r>
    </w:p>
    <w:p w:rsidR="007C11FC" w:rsidRPr="007C11FC" w:rsidRDefault="007C11FC" w:rsidP="007D521D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Přihlášky: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 xml:space="preserve">do </w:t>
      </w:r>
      <w:r w:rsidR="001E2704">
        <w:rPr>
          <w:rFonts w:ascii="Arial" w:eastAsia="Times New Roman" w:hAnsi="Arial" w:cs="Arial"/>
          <w:color w:val="000000"/>
          <w:lang w:eastAsia="cs-CZ"/>
        </w:rPr>
        <w:t xml:space="preserve">úterý </w:t>
      </w:r>
      <w:proofErr w:type="gramStart"/>
      <w:r w:rsidR="001E2704" w:rsidRPr="001E2704">
        <w:rPr>
          <w:rFonts w:ascii="Arial" w:eastAsia="Times New Roman" w:hAnsi="Arial" w:cs="Arial"/>
          <w:b/>
          <w:color w:val="000000"/>
          <w:lang w:eastAsia="cs-CZ"/>
        </w:rPr>
        <w:t>15.11.2016</w:t>
      </w:r>
      <w:proofErr w:type="gramEnd"/>
      <w:r w:rsidRPr="007C11FC">
        <w:rPr>
          <w:rFonts w:ascii="Arial" w:eastAsia="Times New Roman" w:hAnsi="Arial" w:cs="Arial"/>
          <w:color w:val="000000"/>
          <w:lang w:eastAsia="cs-CZ"/>
        </w:rPr>
        <w:t xml:space="preserve"> včetně na </w:t>
      </w:r>
      <w:hyperlink r:id="rId10" w:history="1">
        <w:r w:rsidRPr="007C11FC">
          <w:rPr>
            <w:rStyle w:val="Hypertextovodkaz"/>
            <w:rFonts w:ascii="Arial" w:eastAsia="Times New Roman" w:hAnsi="Arial" w:cs="Arial"/>
            <w:lang w:eastAsia="cs-CZ"/>
          </w:rPr>
          <w:t>bertachess@seznam.cz</w:t>
        </w:r>
      </w:hyperlink>
    </w:p>
    <w:p w:rsidR="009E2CBD" w:rsidRDefault="007C11FC" w:rsidP="007C11FC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  <w:r w:rsidRPr="007C11FC">
        <w:rPr>
          <w:rFonts w:ascii="Arial" w:eastAsia="Times New Roman" w:hAnsi="Arial" w:cs="Arial"/>
          <w:color w:val="000000"/>
          <w:lang w:eastAsia="cs-CZ"/>
        </w:rPr>
        <w:t xml:space="preserve">Šachový materiál: </w:t>
      </w:r>
      <w:r w:rsidRPr="007C11FC">
        <w:rPr>
          <w:rFonts w:ascii="Arial" w:eastAsia="Times New Roman" w:hAnsi="Arial" w:cs="Arial"/>
          <w:color w:val="000000"/>
          <w:lang w:eastAsia="cs-CZ"/>
        </w:rPr>
        <w:tab/>
        <w:t>zajistí pořadatelé</w:t>
      </w:r>
    </w:p>
    <w:p w:rsidR="00955469" w:rsidRDefault="00955469" w:rsidP="007C11FC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cs-CZ"/>
        </w:rPr>
      </w:pPr>
    </w:p>
    <w:p w:rsidR="00F866D2" w:rsidRPr="00955469" w:rsidRDefault="00F866D2" w:rsidP="00840F9F">
      <w:pPr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Pořadatel si vyhrazuje právo turnaj zrušit nebo upravit cenový fond při </w:t>
      </w:r>
      <w:r w:rsidR="00955469"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celkové </w:t>
      </w:r>
      <w:r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účasti m</w:t>
      </w:r>
      <w:r w:rsidR="00955469"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éně než 25 hráčů ze 4 VŠ ze 3 oblastí (Praha, Morava S, Morava J) a je nutná účast m</w:t>
      </w:r>
      <w:r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inimálně </w:t>
      </w:r>
      <w:r w:rsidR="00955469"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4 účastníků </w:t>
      </w:r>
      <w:proofErr w:type="gramStart"/>
      <w:r w:rsidR="00955469"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ze</w:t>
      </w:r>
      <w:proofErr w:type="gramEnd"/>
      <w:r w:rsidR="00955469" w:rsidRPr="00955469">
        <w:rPr>
          <w:rFonts w:ascii="Arial" w:eastAsia="Times New Roman" w:hAnsi="Arial" w:cs="Arial"/>
          <w:color w:val="000000"/>
          <w:sz w:val="18"/>
          <w:szCs w:val="18"/>
          <w:lang w:eastAsia="cs-CZ"/>
        </w:rPr>
        <w:t xml:space="preserve"> 2 VŠ v jednotlivých kategoriích.</w:t>
      </w:r>
    </w:p>
    <w:p w:rsidR="009E2CBD" w:rsidRDefault="00F866D2" w:rsidP="00840F9F">
      <w:pPr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2948940" cy="840288"/>
            <wp:effectExtent l="0" t="0" r="3810" b="0"/>
            <wp:docPr id="19" name="Obrázek 19" descr="C:\Users\Neklan\AppData\Local\Microsoft\Windows\INetCacheContent.Word\Vávra nov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Neklan\AppData\Local\Microsoft\Windows\INetCacheContent.Word\Vávra nové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630" cy="92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3E9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="00AA3E99" w:rsidRPr="00AA3E99">
        <w:rPr>
          <w:rFonts w:ascii="Arial" w:eastAsia="Times New Roman" w:hAnsi="Arial" w:cs="Arial"/>
          <w:noProof/>
          <w:color w:val="000000"/>
          <w:sz w:val="23"/>
          <w:szCs w:val="23"/>
          <w:lang w:eastAsia="cs-CZ"/>
        </w:rPr>
        <w:drawing>
          <wp:inline distT="0" distB="0" distL="0" distR="0" wp14:anchorId="0CAFA372" wp14:editId="491DFC71">
            <wp:extent cx="708660" cy="708660"/>
            <wp:effectExtent l="0" t="0" r="0" b="0"/>
            <wp:docPr id="2" name="Obrázek 2" descr="C:\Users\Neklan\Desktop\lan\CHESS TEAM BRNO\Loga\DS Br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klan\Desktop\lan\CHESS TEAM BRNO\Loga\DS Brno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E2CBD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="00AA3E9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   </w:t>
      </w:r>
      <w:r>
        <w:rPr>
          <w:noProof/>
          <w:lang w:eastAsia="cs-CZ"/>
        </w:rPr>
        <w:drawing>
          <wp:inline distT="0" distB="0" distL="0" distR="0">
            <wp:extent cx="1447800" cy="681855"/>
            <wp:effectExtent l="0" t="0" r="0" b="4445"/>
            <wp:docPr id="20" name="Obrázek 20" descr="C:\Users\Neklan\AppData\Local\Microsoft\Windows\INetCacheContent.Word\tht Továre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eklan\AppData\Local\Microsoft\Windows\INetCacheContent.Word\tht Továrek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228" cy="83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r w:rsidR="00AA3E99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 </w:t>
      </w: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01040" cy="701040"/>
            <wp:effectExtent l="0" t="0" r="3810" b="3810"/>
            <wp:docPr id="21" name="Obrázek 21" descr="C:\Users\Neklan\AppData\Local\Microsoft\Windows\INetCacheContent.Word\DNA 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eklan\AppData\Local\Microsoft\Windows\INetCacheContent.Word\DNA DESIG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2CBD" w:rsidSect="006B2082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73121"/>
    <w:multiLevelType w:val="hybridMultilevel"/>
    <w:tmpl w:val="473AEE56"/>
    <w:lvl w:ilvl="0" w:tplc="EE282E80">
      <w:start w:val="1"/>
      <w:numFmt w:val="decimal"/>
      <w:lvlText w:val="%1."/>
      <w:lvlJc w:val="left"/>
      <w:pPr>
        <w:ind w:left="249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" w15:restartNumberingAfterBreak="0">
    <w:nsid w:val="721010B2"/>
    <w:multiLevelType w:val="hybridMultilevel"/>
    <w:tmpl w:val="A52E7020"/>
    <w:lvl w:ilvl="0" w:tplc="023C1F86">
      <w:start w:val="1"/>
      <w:numFmt w:val="decimal"/>
      <w:lvlText w:val="%1."/>
      <w:lvlJc w:val="left"/>
      <w:pPr>
        <w:ind w:left="2484" w:hanging="360"/>
      </w:pPr>
      <w:rPr>
        <w:rFonts w:ascii="Arial" w:eastAsia="Times New Roman" w:hAnsi="Arial" w:cs="Arial"/>
        <w:b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73"/>
    <w:rsid w:val="000E0BD5"/>
    <w:rsid w:val="0011128E"/>
    <w:rsid w:val="00160120"/>
    <w:rsid w:val="001E2704"/>
    <w:rsid w:val="00345469"/>
    <w:rsid w:val="006B2082"/>
    <w:rsid w:val="006F4F5B"/>
    <w:rsid w:val="00784FA5"/>
    <w:rsid w:val="007C11FC"/>
    <w:rsid w:val="007D521D"/>
    <w:rsid w:val="00840F9F"/>
    <w:rsid w:val="00955469"/>
    <w:rsid w:val="00977253"/>
    <w:rsid w:val="009E2CBD"/>
    <w:rsid w:val="00A81160"/>
    <w:rsid w:val="00A97B57"/>
    <w:rsid w:val="00AA3E99"/>
    <w:rsid w:val="00BE407E"/>
    <w:rsid w:val="00C134E2"/>
    <w:rsid w:val="00CE5373"/>
    <w:rsid w:val="00E47F30"/>
    <w:rsid w:val="00E60666"/>
    <w:rsid w:val="00F84561"/>
    <w:rsid w:val="00F866D2"/>
    <w:rsid w:val="00FC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0B176"/>
  <w15:docId w15:val="{69A9DEB8-0438-4837-BA8E-CA58DD3CA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840F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40F9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0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0F9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77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5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bertachess@seznam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Neklan</dc:creator>
  <cp:lastModifiedBy>Neklan</cp:lastModifiedBy>
  <cp:revision>13</cp:revision>
  <cp:lastPrinted>2016-01-13T09:58:00Z</cp:lastPrinted>
  <dcterms:created xsi:type="dcterms:W3CDTF">2016-01-13T13:38:00Z</dcterms:created>
  <dcterms:modified xsi:type="dcterms:W3CDTF">2016-10-17T10:15:00Z</dcterms:modified>
</cp:coreProperties>
</file>